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5" w:rsidRDefault="00705CD1" w:rsidP="00E16575">
      <w:pPr>
        <w:pStyle w:val="Default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Рекомендации по оформлению реферата</w:t>
      </w:r>
      <w:bookmarkStart w:id="0" w:name="_GoBack"/>
      <w:bookmarkEnd w:id="0"/>
    </w:p>
    <w:p w:rsidR="00E16575" w:rsidRDefault="00E16575" w:rsidP="00E16575">
      <w:pPr>
        <w:pStyle w:val="Default"/>
        <w:jc w:val="both"/>
        <w:rPr>
          <w:b/>
          <w:bCs/>
          <w:spacing w:val="-8"/>
          <w:sz w:val="18"/>
          <w:szCs w:val="28"/>
        </w:rPr>
      </w:pP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печатается на одной стороне листа формата А4, должен быть только чёрного цвета, поля (верх, ниж – 2 см, лев – 3 см, прав –1 см)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r>
        <w:rPr>
          <w:spacing w:val="-8"/>
          <w:sz w:val="28"/>
          <w:szCs w:val="28"/>
        </w:rPr>
        <w:t>Times New Roman размером 14, межстрочный интервал 1,5, абзацный отступ 1,25.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 «Содержание», «Введение», «Заключение», «Приложение» записывают по центру с прописной буквы жирным начертанием.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новая глава начинается с новой страницы. Это же требование относится к другим основным структурным частям работы (введению, заключению, списку использованной литературы, приложениям и т.д.). 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Параграфы и пункты располагаются по тексту без переносов на начало новой страницы, до названия следующего после текста предыдущего параграфа одна строка пустая и после названия тоже. Между названием параграфа (1.1) и названием подраздела (1.1.1) не нужно вставлять пустую строку. 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Названия глав следует печатать жирным, прописными буквами, названия параграфов – жирным, строчными буквами с первой прописной. Шрифт 14.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глав и параграфов располагаются по левому краю с абзацным отступом (1,25 пт.). В конце номера (не названия) главы точка ставится (1.). В конце номера параграфа (1.1) и всех названий точка не ставится. Если заголовок состоит из двух предложений, их разделяют точкой.  </w:t>
      </w:r>
    </w:p>
    <w:p w:rsidR="00E16575" w:rsidRDefault="00E16575" w:rsidP="00E16575">
      <w:pPr>
        <w:autoSpaceDE w:val="0"/>
        <w:ind w:firstLine="567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Расстояние между заголовками главы и параграфа - 2 интервала. Расстояние между заголовком и текстом равно одной пустой строке (15 мм). </w:t>
      </w:r>
    </w:p>
    <w:p w:rsidR="00E16575" w:rsidRDefault="00E16575" w:rsidP="00E16575">
      <w:pPr>
        <w:autoSpaceDE w:val="0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ример:            </w:t>
      </w:r>
    </w:p>
    <w:p w:rsidR="00E16575" w:rsidRDefault="00E16575" w:rsidP="00E16575">
      <w:pPr>
        <w:autoSpaceDE w:val="0"/>
        <w:jc w:val="both"/>
        <w:rPr>
          <w:color w:val="000000"/>
          <w:sz w:val="1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575" w:rsidRDefault="00E16575" w:rsidP="00E16575">
      <w:pPr>
        <w:autoSpaceDE w:val="0"/>
        <w:ind w:firstLine="708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1. </w:t>
      </w:r>
      <w:r>
        <w:rPr>
          <w:b/>
          <w:iCs/>
          <w:color w:val="000000"/>
          <w:sz w:val="28"/>
          <w:szCs w:val="28"/>
        </w:rPr>
        <w:t>НАЗВАНИЕ ГЛАВЫ</w:t>
      </w:r>
      <w:r>
        <w:rPr>
          <w:b/>
          <w:i/>
          <w:iCs/>
          <w:color w:val="000000"/>
          <w:sz w:val="28"/>
          <w:szCs w:val="28"/>
        </w:rPr>
        <w:t xml:space="preserve"> </w:t>
      </w:r>
    </w:p>
    <w:p w:rsidR="00E16575" w:rsidRDefault="00E16575" w:rsidP="00E16575">
      <w:pPr>
        <w:numPr>
          <w:ilvl w:val="1"/>
          <w:numId w:val="1"/>
        </w:numPr>
        <w:autoSpaceDE w:val="0"/>
        <w:jc w:val="both"/>
        <w:rPr>
          <w:b/>
          <w:color w:val="000000"/>
          <w:sz w:val="28"/>
          <w:szCs w:val="28"/>
        </w:rPr>
      </w:pPr>
      <w:r w:rsidRPr="003E48F2">
        <w:rPr>
          <w:b/>
          <w:color w:val="000000"/>
          <w:sz w:val="28"/>
          <w:szCs w:val="28"/>
        </w:rPr>
        <w:t>Название параграфа</w:t>
      </w:r>
    </w:p>
    <w:p w:rsidR="00E16575" w:rsidRPr="003E48F2" w:rsidRDefault="00E16575" w:rsidP="00E16575">
      <w:pPr>
        <w:autoSpaceDE w:val="0"/>
        <w:ind w:left="708"/>
        <w:jc w:val="both"/>
        <w:rPr>
          <w:b/>
          <w:color w:val="000000"/>
          <w:sz w:val="28"/>
          <w:szCs w:val="28"/>
        </w:rPr>
      </w:pPr>
    </w:p>
    <w:p w:rsidR="00E16575" w:rsidRDefault="00E16575" w:rsidP="00E16575">
      <w:pPr>
        <w:pStyle w:val="Default"/>
        <w:ind w:firstLine="709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Страницы (включая рисунки и приложения) должны иметь сквозную нумерацию. Номера страниц проставляются </w:t>
      </w:r>
      <w:r w:rsidRPr="00803A9E">
        <w:rPr>
          <w:sz w:val="28"/>
          <w:szCs w:val="28"/>
        </w:rPr>
        <w:t>внизу</w:t>
      </w:r>
      <w:r w:rsidRPr="006F5C30">
        <w:rPr>
          <w:sz w:val="28"/>
          <w:szCs w:val="28"/>
        </w:rPr>
        <w:t xml:space="preserve"> по центру</w:t>
      </w:r>
      <w:r w:rsidRPr="00B22C5D">
        <w:rPr>
          <w:sz w:val="28"/>
          <w:szCs w:val="28"/>
        </w:rPr>
        <w:t>.</w:t>
      </w:r>
      <w:r w:rsidRPr="006F5C30">
        <w:rPr>
          <w:sz w:val="28"/>
          <w:szCs w:val="28"/>
        </w:rPr>
        <w:t xml:space="preserve"> Первой страницей является титульный лист, на котор</w:t>
      </w:r>
      <w:r>
        <w:rPr>
          <w:sz w:val="28"/>
          <w:szCs w:val="28"/>
        </w:rPr>
        <w:t>ой</w:t>
      </w:r>
      <w:r w:rsidRPr="006F5C30">
        <w:rPr>
          <w:sz w:val="28"/>
          <w:szCs w:val="28"/>
        </w:rPr>
        <w:t xml:space="preserve"> номер страницы не проставляется</w:t>
      </w:r>
      <w:r>
        <w:rPr>
          <w:sz w:val="28"/>
          <w:szCs w:val="28"/>
        </w:rPr>
        <w:t>, но учитывается при подсчете</w:t>
      </w:r>
      <w:r w:rsidRPr="006F5C30">
        <w:rPr>
          <w:sz w:val="28"/>
          <w:szCs w:val="28"/>
        </w:rPr>
        <w:t xml:space="preserve">. </w:t>
      </w:r>
    </w:p>
    <w:p w:rsidR="00E16575" w:rsidRPr="006F5C30" w:rsidRDefault="00E16575" w:rsidP="00E165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титульного листа помещается Задание к работе. Оно не входит в нумерацию страниц.</w:t>
      </w:r>
    </w:p>
    <w:p w:rsidR="00E16575" w:rsidRPr="006F5C30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Титульный лист и содержание оформляются по установленному образцу</w:t>
      </w:r>
      <w:r>
        <w:rPr>
          <w:sz w:val="28"/>
          <w:szCs w:val="28"/>
        </w:rPr>
        <w:t xml:space="preserve"> (Приложения А)</w:t>
      </w:r>
      <w:r w:rsidRPr="006F5C30">
        <w:rPr>
          <w:sz w:val="28"/>
          <w:szCs w:val="28"/>
        </w:rPr>
        <w:t xml:space="preserve">. </w:t>
      </w:r>
    </w:p>
    <w:p w:rsidR="00E16575" w:rsidRDefault="00E16575" w:rsidP="00E16575">
      <w:pPr>
        <w:pStyle w:val="Default"/>
        <w:spacing w:before="120"/>
        <w:ind w:firstLine="567"/>
        <w:jc w:val="both"/>
        <w:rPr>
          <w:b/>
          <w:bCs/>
          <w:spacing w:val="-8"/>
          <w:sz w:val="10"/>
          <w:szCs w:val="10"/>
        </w:rPr>
      </w:pPr>
    </w:p>
    <w:p w:rsidR="00E16575" w:rsidRDefault="00E16575" w:rsidP="00E16575">
      <w:pPr>
        <w:pStyle w:val="Default"/>
        <w:ind w:firstLine="567"/>
        <w:jc w:val="both"/>
        <w:rPr>
          <w:b/>
          <w:bCs/>
          <w:spacing w:val="-8"/>
          <w:sz w:val="28"/>
          <w:szCs w:val="28"/>
        </w:rPr>
      </w:pPr>
      <w:r w:rsidRPr="00803A9E">
        <w:rPr>
          <w:b/>
          <w:bCs/>
          <w:spacing w:val="-8"/>
          <w:sz w:val="28"/>
          <w:szCs w:val="28"/>
        </w:rPr>
        <w:t xml:space="preserve">Правила оформления таблиц, рисунков, графиков </w:t>
      </w:r>
    </w:p>
    <w:p w:rsidR="00E16575" w:rsidRPr="00E25872" w:rsidRDefault="00E16575" w:rsidP="00E16575">
      <w:pPr>
        <w:pStyle w:val="Default"/>
        <w:ind w:firstLine="567"/>
        <w:jc w:val="both"/>
        <w:rPr>
          <w:b/>
          <w:bCs/>
          <w:spacing w:val="-8"/>
          <w:sz w:val="16"/>
          <w:szCs w:val="16"/>
        </w:rPr>
      </w:pPr>
    </w:p>
    <w:p w:rsidR="00E16575" w:rsidRPr="00B22C5D" w:rsidRDefault="00E16575" w:rsidP="00E16575">
      <w:pPr>
        <w:pStyle w:val="Default"/>
        <w:spacing w:before="80"/>
        <w:ind w:firstLine="567"/>
        <w:jc w:val="both"/>
        <w:rPr>
          <w:sz w:val="28"/>
          <w:szCs w:val="28"/>
        </w:rPr>
      </w:pPr>
      <w:r w:rsidRPr="00803A9E">
        <w:rPr>
          <w:sz w:val="28"/>
          <w:szCs w:val="28"/>
        </w:rPr>
        <w:t>Все таблицы и рисунки должны иметь названия и порядковую нумерацию (например, Таблица 1, Рисунок 3). Нумерация таблиц и рисунков должна быть сквозной для всего текста до приложений. Таблицы, рисунки каждого приложения обозначают отдельной нумерацией арабскими цифрами с добавлением перед цифрой обозначения приложения (напр., Таблица В.1).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 все таблицы, рисунки в тексте должна быть ссылка, идущая в абзаце им предшествующем (см. Таблицу 1).  До и после таблицы, рисунка оставляется одна пустая строка.</w:t>
      </w:r>
    </w:p>
    <w:p w:rsidR="00E16575" w:rsidRPr="00E25872" w:rsidRDefault="00E16575" w:rsidP="00E16575">
      <w:pPr>
        <w:pStyle w:val="Default"/>
        <w:spacing w:before="80"/>
        <w:ind w:firstLine="567"/>
        <w:jc w:val="both"/>
        <w:rPr>
          <w:b/>
          <w:sz w:val="16"/>
          <w:szCs w:val="16"/>
        </w:rPr>
      </w:pPr>
    </w:p>
    <w:p w:rsidR="00E16575" w:rsidRDefault="00E16575" w:rsidP="00E16575">
      <w:pPr>
        <w:pStyle w:val="Default"/>
        <w:spacing w:before="8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таблицы</w:t>
      </w:r>
    </w:p>
    <w:p w:rsidR="00E16575" w:rsidRPr="00C6637F" w:rsidRDefault="00E16575" w:rsidP="00E16575">
      <w:pPr>
        <w:pStyle w:val="Default"/>
        <w:ind w:firstLine="567"/>
        <w:jc w:val="both"/>
        <w:rPr>
          <w:b/>
          <w:sz w:val="16"/>
          <w:szCs w:val="16"/>
        </w:rPr>
      </w:pPr>
    </w:p>
    <w:p w:rsidR="00E16575" w:rsidRDefault="00E16575" w:rsidP="00E16575">
      <w:pPr>
        <w:suppressAutoHyphens w:val="0"/>
        <w:ind w:firstLine="680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Название таблицы помещается </w:t>
      </w:r>
      <w:r w:rsidRPr="0067481F">
        <w:rPr>
          <w:sz w:val="28"/>
          <w:szCs w:val="28"/>
        </w:rPr>
        <w:t xml:space="preserve">слева над таблицей без абзацного отступа, в одной строке с ее номером через тире (14 шрифтом). </w:t>
      </w:r>
    </w:p>
    <w:p w:rsidR="00E16575" w:rsidRPr="00C6637F" w:rsidRDefault="00E16575" w:rsidP="00E16575">
      <w:pPr>
        <w:suppressAutoHyphens w:val="0"/>
        <w:ind w:firstLine="680"/>
        <w:jc w:val="both"/>
        <w:rPr>
          <w:spacing w:val="-12"/>
          <w:sz w:val="28"/>
        </w:rPr>
      </w:pPr>
      <w:r>
        <w:rPr>
          <w:sz w:val="28"/>
          <w:szCs w:val="28"/>
        </w:rPr>
        <w:t>Внутри таблицы 12 шрифт, интервал 1,0.</w:t>
      </w:r>
      <w:r w:rsidRPr="00B10566">
        <w:rPr>
          <w:sz w:val="28"/>
        </w:rPr>
        <w:t xml:space="preserve"> </w:t>
      </w:r>
      <w:r>
        <w:rPr>
          <w:sz w:val="28"/>
        </w:rPr>
        <w:t xml:space="preserve">Таблица занимает место от </w:t>
      </w:r>
      <w:r w:rsidRPr="00C6637F">
        <w:rPr>
          <w:spacing w:val="-12"/>
          <w:sz w:val="28"/>
        </w:rPr>
        <w:t>левого до правого поля страницы (В меню: таблица  -&gt; автоподбор по ширине окна).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На все таблицы должны быть приведены ссылки в тексте работы. При ссылке следует писать слово (см. Таблицу 1) с указанием ее номера.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Сноска на источник оформляется в виде *Примечания под таблицей.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 xml:space="preserve">Таблицы должны иметь сквозную нумерацию. Единица измерения, если она общая для всех граф и строк таблицы, указывается в названии таблицы, в скобках. Если цифровые данные в графах таблицы выражены в различных единицах физических величин, то их указывают в заголовке каждой графы. 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 xml:space="preserve">Заголовки таблицы выполняются строчными буквами (кроме первой прописной). Заголовки граф таблицы начинаются с прописных букв, а подзаголовки - со строчных, если они составляют одно предложение с заголовком. Подзаголовки, имеющие самостоятельное значение, пишут с прописной буквы. В конце заголовков и подзаголовков таблиц точки не ставят. 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Располагают заголовки по центру ячейки. Все цифры также по центру.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Разрывать таблицу и переносить часть её на другую страницу можно только в том случае, если она не умещается целиком на одной странице. При переносе части таблицы на другой лист слово "Таблица", ее номер и название указывают один раз над первой частью, над последующими частями пишут слово "Продолжение" и указывают номер таблицы, например, "Продолжение таблицы 1". Нижнюю границу таблицы при переносе не проводят (не выделяют).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Таблицу с небольшим количеством граф допускается делить на части и помещать одну часть рядом с другой на одной странице, при этом повторяют головку таблицы.</w:t>
      </w:r>
    </w:p>
    <w:p w:rsidR="00E16575" w:rsidRDefault="00E16575" w:rsidP="00E16575">
      <w:pPr>
        <w:suppressAutoHyphens w:val="0"/>
        <w:ind w:firstLine="680"/>
        <w:jc w:val="both"/>
        <w:rPr>
          <w:sz w:val="28"/>
        </w:rPr>
      </w:pPr>
      <w:r>
        <w:rPr>
          <w:sz w:val="28"/>
        </w:rPr>
        <w:t>Графу "№ п/п" в таблицу включать не допускается. При необходимости нумерации показателей параметров или других данных порядковые номера указывают в первой графе таблицы перед их наименованием. Для облегчения ссылок в тексте допускается нумерация граф.</w:t>
      </w:r>
    </w:p>
    <w:p w:rsidR="00E16575" w:rsidRDefault="00E16575" w:rsidP="00E16575">
      <w:pPr>
        <w:ind w:firstLine="680"/>
        <w:jc w:val="both"/>
        <w:rPr>
          <w:sz w:val="28"/>
        </w:rPr>
      </w:pPr>
      <w:r>
        <w:rPr>
          <w:sz w:val="28"/>
        </w:rPr>
        <w:t>Если таблица заимствована или рассчитана по данным статистического ежегодника или другого литературного источника, следует сделать ссылку на источник.</w:t>
      </w:r>
    </w:p>
    <w:p w:rsidR="00E16575" w:rsidRPr="00B10566" w:rsidRDefault="00E16575" w:rsidP="00E16575">
      <w:pPr>
        <w:ind w:firstLine="680"/>
        <w:jc w:val="both"/>
        <w:rPr>
          <w:sz w:val="28"/>
          <w:szCs w:val="28"/>
        </w:rPr>
      </w:pPr>
      <w:r>
        <w:rPr>
          <w:sz w:val="28"/>
        </w:rPr>
        <w:t>Пример оформления таблицы и сноски на нее:</w:t>
      </w:r>
    </w:p>
    <w:p w:rsidR="00E16575" w:rsidRPr="006F5C30" w:rsidRDefault="00E16575" w:rsidP="00E16575">
      <w:pPr>
        <w:ind w:firstLine="567"/>
        <w:jc w:val="both"/>
        <w:rPr>
          <w:sz w:val="28"/>
          <w:szCs w:val="28"/>
        </w:rPr>
      </w:pPr>
    </w:p>
    <w:p w:rsidR="00E16575" w:rsidRPr="006F5C30" w:rsidRDefault="00E16575" w:rsidP="00E16575">
      <w:pPr>
        <w:pStyle w:val="Default"/>
        <w:spacing w:after="80"/>
        <w:jc w:val="both"/>
        <w:rPr>
          <w:spacing w:val="-8"/>
          <w:sz w:val="28"/>
          <w:szCs w:val="28"/>
        </w:rPr>
      </w:pPr>
      <w:r w:rsidRPr="006F5C30">
        <w:rPr>
          <w:spacing w:val="-8"/>
          <w:sz w:val="28"/>
          <w:szCs w:val="28"/>
        </w:rPr>
        <w:lastRenderedPageBreak/>
        <w:t xml:space="preserve">Таблица 1 – Распределение ответов респондентов на вопросы анкеты по возрастным группам (в </w:t>
      </w:r>
      <w:r>
        <w:rPr>
          <w:spacing w:val="-8"/>
          <w:sz w:val="28"/>
          <w:szCs w:val="28"/>
        </w:rPr>
        <w:t>%</w:t>
      </w:r>
      <w:r w:rsidRPr="006F5C30">
        <w:rPr>
          <w:spacing w:val="-8"/>
          <w:sz w:val="28"/>
          <w:szCs w:val="28"/>
        </w:rPr>
        <w:t>)</w:t>
      </w:r>
      <w:r w:rsidRPr="005522F3">
        <w:rPr>
          <w:spacing w:val="-8"/>
          <w:sz w:val="28"/>
          <w:szCs w:val="28"/>
          <w:vertAlign w:val="superscript"/>
        </w:rPr>
        <w:t>*</w:t>
      </w:r>
      <w:r w:rsidRPr="006F5C30">
        <w:rPr>
          <w:spacing w:val="-8"/>
          <w:sz w:val="28"/>
          <w:szCs w:val="28"/>
        </w:rPr>
        <w:t xml:space="preserve"> </w:t>
      </w:r>
    </w:p>
    <w:tbl>
      <w:tblPr>
        <w:tblW w:w="9550" w:type="dxa"/>
        <w:jc w:val="center"/>
        <w:tblInd w:w="672" w:type="dxa"/>
        <w:tblLayout w:type="fixed"/>
        <w:tblLook w:val="0000" w:firstRow="0" w:lastRow="0" w:firstColumn="0" w:lastColumn="0" w:noHBand="0" w:noVBand="0"/>
      </w:tblPr>
      <w:tblGrid>
        <w:gridCol w:w="1421"/>
        <w:gridCol w:w="1843"/>
        <w:gridCol w:w="1559"/>
        <w:gridCol w:w="1559"/>
        <w:gridCol w:w="1843"/>
        <w:gridCol w:w="1325"/>
      </w:tblGrid>
      <w:tr w:rsidR="00E16575" w:rsidRPr="004930D8" w:rsidTr="004E1114">
        <w:trPr>
          <w:trHeight w:val="364"/>
          <w:jc w:val="center"/>
        </w:trPr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Варианты</w:t>
            </w:r>
          </w:p>
          <w:p w:rsidR="00E16575" w:rsidRPr="004930D8" w:rsidRDefault="00E16575" w:rsidP="004E1114">
            <w:pPr>
              <w:pStyle w:val="Default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ответов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Возрастные группы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Всего</w:t>
            </w:r>
          </w:p>
          <w:p w:rsidR="00E16575" w:rsidRPr="004930D8" w:rsidRDefault="00E16575" w:rsidP="004E1114">
            <w:pPr>
              <w:pStyle w:val="Default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по выборке</w:t>
            </w:r>
          </w:p>
        </w:tc>
      </w:tr>
      <w:tr w:rsidR="00E16575" w:rsidRPr="004930D8" w:rsidTr="004E1114">
        <w:trPr>
          <w:trHeight w:val="295"/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color w:val="auto"/>
                <w:spacing w:val="-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18-24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25-29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30-45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 w:rsidRPr="004930D8">
              <w:rPr>
                <w:spacing w:val="-8"/>
              </w:rPr>
              <w:t>старше 45 лет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snapToGrid w:val="0"/>
              <w:jc w:val="center"/>
              <w:rPr>
                <w:spacing w:val="-8"/>
              </w:rPr>
            </w:pPr>
          </w:p>
        </w:tc>
      </w:tr>
      <w:tr w:rsidR="00E16575" w:rsidRPr="004930D8" w:rsidTr="004E1114">
        <w:trPr>
          <w:trHeight w:val="295"/>
          <w:jc w:val="center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color w:val="auto"/>
                <w:spacing w:val="-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pStyle w:val="Default"/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16575" w:rsidRPr="004930D8" w:rsidRDefault="00E16575" w:rsidP="004E1114">
            <w:pPr>
              <w:snapToGrid w:val="0"/>
              <w:jc w:val="center"/>
              <w:rPr>
                <w:spacing w:val="-8"/>
              </w:rPr>
            </w:pPr>
          </w:p>
        </w:tc>
      </w:tr>
    </w:tbl>
    <w:p w:rsidR="00E16575" w:rsidRDefault="00E16575" w:rsidP="00E16575">
      <w:pPr>
        <w:pStyle w:val="Default"/>
        <w:ind w:firstLine="567"/>
        <w:jc w:val="both"/>
      </w:pPr>
      <w:r w:rsidRPr="005522F3">
        <w:rPr>
          <w:spacing w:val="-8"/>
          <w:sz w:val="28"/>
          <w:szCs w:val="28"/>
          <w:vertAlign w:val="superscript"/>
        </w:rPr>
        <w:t>*</w:t>
      </w:r>
      <w:r>
        <w:t>Примечание. Таблица составлена автором по данным .. (приводится источник информации).</w:t>
      </w:r>
    </w:p>
    <w:p w:rsidR="00E16575" w:rsidRDefault="00E16575" w:rsidP="00E16575">
      <w:pPr>
        <w:pStyle w:val="Default"/>
        <w:ind w:firstLine="567"/>
        <w:jc w:val="both"/>
      </w:pP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Не допускается прямое копирование в текст выходных таблиц отчета компьютерной программы S</w:t>
      </w:r>
      <w:r w:rsidRPr="006F5C30">
        <w:rPr>
          <w:sz w:val="28"/>
          <w:szCs w:val="28"/>
          <w:lang w:val="en-US"/>
        </w:rPr>
        <w:t>TATISTICA</w:t>
      </w:r>
      <w:r w:rsidRPr="006F5C30">
        <w:rPr>
          <w:sz w:val="28"/>
          <w:szCs w:val="28"/>
        </w:rPr>
        <w:t>. Таблицы должны быть построены заново. Все обозначения должны быть переведены на русский язык</w:t>
      </w:r>
      <w:r>
        <w:rPr>
          <w:sz w:val="28"/>
          <w:szCs w:val="28"/>
        </w:rPr>
        <w:t>.</w:t>
      </w:r>
      <w:r w:rsidRPr="006F5C30">
        <w:rPr>
          <w:sz w:val="28"/>
          <w:szCs w:val="28"/>
        </w:rPr>
        <w:t xml:space="preserve"> 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</w:p>
    <w:p w:rsidR="00E16575" w:rsidRDefault="00E16575" w:rsidP="00E16575">
      <w:pPr>
        <w:pStyle w:val="Default"/>
        <w:spacing w:before="8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рисунка</w:t>
      </w:r>
      <w:r w:rsidRPr="006F5C30">
        <w:rPr>
          <w:b/>
          <w:sz w:val="28"/>
          <w:szCs w:val="28"/>
        </w:rPr>
        <w:t xml:space="preserve"> </w:t>
      </w:r>
    </w:p>
    <w:p w:rsidR="00E16575" w:rsidRPr="00C6637F" w:rsidRDefault="00E16575" w:rsidP="00E16575">
      <w:pPr>
        <w:pStyle w:val="Default"/>
        <w:spacing w:before="80"/>
        <w:ind w:firstLine="567"/>
        <w:jc w:val="both"/>
        <w:rPr>
          <w:b/>
          <w:sz w:val="20"/>
          <w:szCs w:val="20"/>
        </w:rPr>
      </w:pP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Все иллюстративные материалы</w:t>
      </w:r>
      <w:r>
        <w:rPr>
          <w:sz w:val="28"/>
          <w:szCs w:val="28"/>
        </w:rPr>
        <w:t xml:space="preserve"> (рисунки, диаграммы, графики) </w:t>
      </w:r>
      <w:r w:rsidRPr="006F5C30">
        <w:rPr>
          <w:sz w:val="28"/>
          <w:szCs w:val="28"/>
        </w:rPr>
        <w:t>имеют название «Рисунок». На графический материал должна быть дана ссылка в тексте документа</w:t>
      </w:r>
      <w:r>
        <w:rPr>
          <w:sz w:val="28"/>
          <w:szCs w:val="28"/>
        </w:rPr>
        <w:t xml:space="preserve"> (см. Рисунок 1)</w:t>
      </w:r>
      <w:r w:rsidRPr="006F5C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Иллюстрации могут быть в компьютерном исполнении, в том числе и цветные.</w:t>
      </w:r>
      <w:r>
        <w:rPr>
          <w:sz w:val="28"/>
          <w:szCs w:val="28"/>
        </w:rPr>
        <w:t xml:space="preserve"> </w:t>
      </w:r>
      <w:r w:rsidRPr="00D67840">
        <w:rPr>
          <w:sz w:val="28"/>
          <w:szCs w:val="28"/>
        </w:rPr>
        <w:t xml:space="preserve">Порядковый номер рисунка и через тире – его название проставляются </w:t>
      </w:r>
      <w:r w:rsidRPr="00D67840">
        <w:rPr>
          <w:iCs/>
          <w:sz w:val="28"/>
          <w:szCs w:val="28"/>
        </w:rPr>
        <w:t>под рисунком</w:t>
      </w:r>
      <w:r w:rsidRPr="00D67840">
        <w:rPr>
          <w:i/>
          <w:iCs/>
          <w:sz w:val="28"/>
          <w:szCs w:val="28"/>
        </w:rPr>
        <w:t xml:space="preserve"> </w:t>
      </w:r>
      <w:r w:rsidRPr="00D67840">
        <w:rPr>
          <w:sz w:val="28"/>
          <w:szCs w:val="28"/>
        </w:rPr>
        <w:t>по центру строки (см</w:t>
      </w:r>
      <w:r>
        <w:rPr>
          <w:sz w:val="28"/>
          <w:szCs w:val="28"/>
        </w:rPr>
        <w:t>отри пример</w:t>
      </w:r>
      <w:r w:rsidRPr="00D67840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Делается ссылка на источник в виде сноски внизу страницы (либо указывается, что рисунок выполнен автором). 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и после рисунка оставляются одна пустая строка.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рисунка:</w:t>
      </w:r>
    </w:p>
    <w:p w:rsidR="00E16575" w:rsidRPr="00FD7D7F" w:rsidRDefault="00E16575" w:rsidP="00E16575">
      <w:pPr>
        <w:pStyle w:val="Default"/>
        <w:spacing w:before="80"/>
        <w:ind w:firstLine="567"/>
        <w:jc w:val="both"/>
        <w:rPr>
          <w:sz w:val="16"/>
          <w:szCs w:val="16"/>
        </w:rPr>
      </w:pPr>
    </w:p>
    <w:p w:rsidR="00E16575" w:rsidRPr="00140AE4" w:rsidRDefault="00E16575" w:rsidP="00E16575">
      <w:pPr>
        <w:pStyle w:val="Default"/>
        <w:ind w:firstLine="700"/>
        <w:jc w:val="both"/>
        <w:rPr>
          <w:sz w:val="10"/>
          <w:szCs w:val="10"/>
        </w:rPr>
      </w:pPr>
    </w:p>
    <w:p w:rsidR="00E16575" w:rsidRDefault="00E16575" w:rsidP="00E16575">
      <w:pPr>
        <w:pStyle w:val="Default"/>
        <w:jc w:val="center"/>
      </w:pPr>
      <w:r>
        <w:rPr>
          <w:i/>
          <w:iCs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6C471A3" wp14:editId="79484909">
                <wp:extent cx="230505" cy="164465"/>
                <wp:effectExtent l="26035" t="24765" r="29210" b="20320"/>
                <wp:docPr id="2" name="5-конечная звез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4465"/>
                        </a:xfrm>
                        <a:prstGeom prst="star5">
                          <a:avLst/>
                        </a:prstGeom>
                        <a:solidFill>
                          <a:srgbClr val="CC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5-конечная звезда 2" o:spid="_x0000_s1026" style="width:18.15pt;height:12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305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" path="m,62820r88046,l115253,r27206,62820l230505,62820r-71231,38825l186482,164465,115253,125639,44023,164465,71231,101645,,62820xe" fillcolor="#cff" strokeweight=".26mm">
                <v:stroke joinstyle="miter"/>
                <v:path o:connecttype="custom" o:connectlocs="0,62820;88046,62820;115253,0;142459,62820;230505,62820;159274,101645;186482,164465;115253,125639;44023,164465;71231,101645;0,62820" o:connectangles="0,0,0,0,0,0,0,0,0,0,0"/>
                <w10:anchorlock/>
              </v:shape>
            </w:pict>
          </mc:Fallback>
        </mc:AlternateContent>
      </w:r>
    </w:p>
    <w:p w:rsidR="00E16575" w:rsidRPr="00140AE4" w:rsidRDefault="00E16575" w:rsidP="00E16575">
      <w:pPr>
        <w:pStyle w:val="Default"/>
        <w:jc w:val="center"/>
        <w:rPr>
          <w:i/>
          <w:iCs/>
          <w:sz w:val="23"/>
          <w:szCs w:val="23"/>
        </w:rPr>
      </w:pPr>
    </w:p>
    <w:p w:rsidR="00E16575" w:rsidRPr="00C90BD4" w:rsidRDefault="00E16575" w:rsidP="00E16575">
      <w:pPr>
        <w:pStyle w:val="Default"/>
        <w:jc w:val="center"/>
        <w:rPr>
          <w:iCs/>
          <w:sz w:val="28"/>
          <w:szCs w:val="28"/>
        </w:rPr>
      </w:pPr>
      <w:r w:rsidRPr="00C90BD4">
        <w:rPr>
          <w:iCs/>
          <w:sz w:val="28"/>
          <w:szCs w:val="28"/>
        </w:rPr>
        <w:t>Рисунок 1 – Пятиконечная звезда</w:t>
      </w:r>
      <w:r>
        <w:rPr>
          <w:rStyle w:val="a5"/>
          <w:iCs/>
          <w:sz w:val="28"/>
          <w:szCs w:val="28"/>
        </w:rPr>
        <w:footnoteReference w:id="1"/>
      </w:r>
    </w:p>
    <w:p w:rsidR="00E16575" w:rsidRPr="00C90BD4" w:rsidRDefault="00E16575" w:rsidP="00E16575">
      <w:pPr>
        <w:pStyle w:val="Default"/>
        <w:jc w:val="center"/>
        <w:rPr>
          <w:iCs/>
          <w:sz w:val="28"/>
          <w:szCs w:val="28"/>
        </w:rPr>
      </w:pPr>
    </w:p>
    <w:p w:rsidR="00E16575" w:rsidRDefault="00E16575" w:rsidP="00E16575">
      <w:pPr>
        <w:pStyle w:val="Default"/>
        <w:ind w:firstLine="700"/>
        <w:jc w:val="both"/>
        <w:rPr>
          <w:spacing w:val="-8"/>
          <w:sz w:val="4"/>
          <w:szCs w:val="4"/>
        </w:rPr>
      </w:pPr>
    </w:p>
    <w:p w:rsidR="00E16575" w:rsidRDefault="00E16575" w:rsidP="00E16575">
      <w:pPr>
        <w:pStyle w:val="Default"/>
        <w:ind w:firstLine="567"/>
        <w:jc w:val="both"/>
        <w:rPr>
          <w:b/>
          <w:bCs/>
          <w:spacing w:val="-8"/>
          <w:sz w:val="28"/>
          <w:szCs w:val="28"/>
        </w:rPr>
      </w:pPr>
    </w:p>
    <w:p w:rsidR="00E16575" w:rsidRPr="008C1415" w:rsidRDefault="00E16575" w:rsidP="00E16575">
      <w:pPr>
        <w:pStyle w:val="Default"/>
        <w:ind w:firstLine="567"/>
        <w:jc w:val="both"/>
        <w:rPr>
          <w:b/>
          <w:bCs/>
          <w:spacing w:val="-8"/>
          <w:sz w:val="28"/>
          <w:szCs w:val="28"/>
        </w:rPr>
      </w:pPr>
      <w:r w:rsidRPr="006F5C30">
        <w:rPr>
          <w:b/>
          <w:bCs/>
          <w:spacing w:val="-8"/>
          <w:sz w:val="28"/>
          <w:szCs w:val="28"/>
        </w:rPr>
        <w:t>Правила оформления с</w:t>
      </w:r>
      <w:r>
        <w:rPr>
          <w:b/>
          <w:bCs/>
          <w:spacing w:val="-8"/>
          <w:sz w:val="28"/>
          <w:szCs w:val="28"/>
        </w:rPr>
        <w:t>носок</w:t>
      </w:r>
      <w:r w:rsidRPr="006F5C30">
        <w:rPr>
          <w:b/>
          <w:bCs/>
          <w:spacing w:val="-8"/>
          <w:sz w:val="28"/>
          <w:szCs w:val="28"/>
        </w:rPr>
        <w:t xml:space="preserve"> </w:t>
      </w:r>
    </w:p>
    <w:p w:rsidR="00E16575" w:rsidRPr="008C1415" w:rsidRDefault="00E16575" w:rsidP="00E16575">
      <w:pPr>
        <w:pStyle w:val="Default"/>
        <w:ind w:firstLine="567"/>
        <w:jc w:val="both"/>
        <w:rPr>
          <w:b/>
          <w:bCs/>
          <w:spacing w:val="-8"/>
          <w:sz w:val="28"/>
          <w:szCs w:val="28"/>
        </w:rPr>
      </w:pP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по схеме: Главное меню – Вставка – Сноски – Положение: сноски внизу страницы; Формат: формат номера 1, 2, 3, …; начать с 1; Нумерация: на каждой странице.</w:t>
      </w: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22F3">
        <w:rPr>
          <w:sz w:val="28"/>
          <w:szCs w:val="28"/>
        </w:rPr>
        <w:t xml:space="preserve">огда ссылка на сноску встаёт рядом со знаком препинания, её всегда следует ставить </w:t>
      </w:r>
      <w:r w:rsidRPr="00FD7D7F">
        <w:rPr>
          <w:b/>
          <w:sz w:val="28"/>
          <w:szCs w:val="28"/>
        </w:rPr>
        <w:t>до</w:t>
      </w:r>
      <w:r w:rsidRPr="005522F3">
        <w:rPr>
          <w:sz w:val="28"/>
          <w:szCs w:val="28"/>
        </w:rPr>
        <w:t xml:space="preserve"> запятой, точки с запятой, двоеточия, тире, точки (если точка не относит</w:t>
      </w:r>
      <w:r>
        <w:rPr>
          <w:sz w:val="28"/>
          <w:szCs w:val="28"/>
        </w:rPr>
        <w:t>ся к сокращению, например гг.</w:t>
      </w:r>
      <w:r w:rsidRPr="00952C3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). </w:t>
      </w:r>
      <w:r w:rsidRPr="005522F3">
        <w:rPr>
          <w:sz w:val="28"/>
          <w:szCs w:val="28"/>
        </w:rPr>
        <w:t>В остальных случаях знак сноски ставится после знака препинания: вопросительного и восклицательного знаков, многоточия, после закрывающей кавычки перед закрывающей точкой:</w:t>
      </w:r>
      <w:r w:rsidRPr="005522F3">
        <w:rPr>
          <w:sz w:val="28"/>
          <w:szCs w:val="28"/>
        </w:rPr>
        <w:br/>
      </w:r>
      <w:r w:rsidRPr="005522F3">
        <w:rPr>
          <w:sz w:val="28"/>
          <w:szCs w:val="28"/>
        </w:rPr>
        <w:lastRenderedPageBreak/>
        <w:t>Знак сноски ставится перед закрывающей скобкой/кавычками, если примечание относится к последнему слову/словосочетанию в скобках/кавычках и после них, если примечание относится ко всему тексту в скобках/кавычках или большему объёму текста.</w:t>
      </w:r>
    </w:p>
    <w:p w:rsidR="00E16575" w:rsidRPr="00E239DB" w:rsidRDefault="00E16575" w:rsidP="00E16575">
      <w:pPr>
        <w:pStyle w:val="Default"/>
        <w:ind w:firstLine="567"/>
        <w:jc w:val="both"/>
      </w:pPr>
      <w:r>
        <w:rPr>
          <w:sz w:val="28"/>
          <w:szCs w:val="28"/>
        </w:rPr>
        <w:t xml:space="preserve">Квадратных скобок [ </w:t>
      </w:r>
      <w:r w:rsidRPr="00E239DB">
        <w:rPr>
          <w:sz w:val="28"/>
          <w:szCs w:val="28"/>
        </w:rPr>
        <w:t>]</w:t>
      </w:r>
      <w:r>
        <w:rPr>
          <w:sz w:val="28"/>
          <w:szCs w:val="28"/>
        </w:rPr>
        <w:t xml:space="preserve"> с указанием источника быть </w:t>
      </w:r>
      <w:r w:rsidRPr="00952C3B">
        <w:rPr>
          <w:sz w:val="28"/>
          <w:szCs w:val="28"/>
        </w:rPr>
        <w:t>не должно</w:t>
      </w:r>
      <w:r>
        <w:rPr>
          <w:sz w:val="28"/>
          <w:szCs w:val="28"/>
        </w:rPr>
        <w:t xml:space="preserve">! Только сноски внизу страницы (на каждой новой странице нумерация начинается с 1), положение: по ширине страницы, </w:t>
      </w:r>
      <w:r w:rsidRPr="00E239DB">
        <w:rPr>
          <w:sz w:val="22"/>
          <w:szCs w:val="22"/>
        </w:rPr>
        <w:t>шрифт 11</w:t>
      </w:r>
      <w:r>
        <w:rPr>
          <w:sz w:val="22"/>
          <w:szCs w:val="22"/>
        </w:rPr>
        <w:t xml:space="preserve">, </w:t>
      </w:r>
      <w:r w:rsidRPr="00554D4E">
        <w:rPr>
          <w:sz w:val="28"/>
          <w:szCs w:val="22"/>
        </w:rPr>
        <w:t>интервал одинарный</w:t>
      </w:r>
      <w:r>
        <w:rPr>
          <w:sz w:val="28"/>
          <w:szCs w:val="22"/>
        </w:rPr>
        <w:t xml:space="preserve">, шрифт </w:t>
      </w:r>
      <w:r>
        <w:rPr>
          <w:sz w:val="28"/>
          <w:szCs w:val="22"/>
          <w:lang w:val="en-US"/>
        </w:rPr>
        <w:t>Times</w:t>
      </w:r>
      <w:r w:rsidRPr="00B22C5D"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New</w:t>
      </w:r>
      <w:r w:rsidRPr="00B22C5D"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Roman</w:t>
      </w:r>
      <w:r w:rsidRPr="00554D4E">
        <w:rPr>
          <w:sz w:val="28"/>
          <w:szCs w:val="22"/>
        </w:rPr>
        <w:t>.</w:t>
      </w:r>
      <w:r w:rsidRPr="00E239DB">
        <w:t xml:space="preserve"> </w:t>
      </w:r>
    </w:p>
    <w:p w:rsidR="00E16575" w:rsidRPr="006F5C30" w:rsidRDefault="00E16575" w:rsidP="00E16575">
      <w:pPr>
        <w:pStyle w:val="Default"/>
        <w:ind w:firstLine="567"/>
        <w:jc w:val="both"/>
        <w:rPr>
          <w:sz w:val="28"/>
          <w:szCs w:val="28"/>
        </w:rPr>
      </w:pPr>
    </w:p>
    <w:p w:rsidR="00E16575" w:rsidRDefault="00E16575" w:rsidP="00E16575">
      <w:pPr>
        <w:pStyle w:val="Default"/>
        <w:ind w:firstLine="567"/>
        <w:rPr>
          <w:b/>
          <w:bCs/>
          <w:spacing w:val="-8"/>
          <w:sz w:val="28"/>
          <w:szCs w:val="28"/>
        </w:rPr>
      </w:pPr>
      <w:r w:rsidRPr="006F5C30">
        <w:rPr>
          <w:b/>
          <w:bCs/>
          <w:spacing w:val="-8"/>
          <w:sz w:val="28"/>
          <w:szCs w:val="28"/>
        </w:rPr>
        <w:t xml:space="preserve">Правила оформления библиографического списка </w:t>
      </w:r>
    </w:p>
    <w:p w:rsidR="00E16575" w:rsidRPr="00D67840" w:rsidRDefault="00E16575" w:rsidP="00E16575">
      <w:pPr>
        <w:pStyle w:val="Default"/>
        <w:rPr>
          <w:b/>
          <w:bCs/>
          <w:spacing w:val="-8"/>
          <w:sz w:val="16"/>
          <w:szCs w:val="16"/>
        </w:rPr>
      </w:pPr>
    </w:p>
    <w:p w:rsidR="00E16575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Би</w:t>
      </w:r>
      <w:r>
        <w:rPr>
          <w:sz w:val="28"/>
          <w:szCs w:val="28"/>
        </w:rPr>
        <w:t xml:space="preserve">блиографический список (раздел </w:t>
      </w:r>
      <w:r w:rsidRPr="006F5C30">
        <w:rPr>
          <w:sz w:val="28"/>
          <w:szCs w:val="28"/>
        </w:rPr>
        <w:t xml:space="preserve">под названием «Список </w:t>
      </w:r>
      <w:r>
        <w:rPr>
          <w:sz w:val="28"/>
          <w:szCs w:val="28"/>
        </w:rPr>
        <w:t xml:space="preserve">использованной </w:t>
      </w:r>
      <w:r w:rsidRPr="006F5C30">
        <w:rPr>
          <w:sz w:val="28"/>
          <w:szCs w:val="28"/>
        </w:rPr>
        <w:t xml:space="preserve">литературы») включает в себя литературные, статистические и другие источники, материалы из которых использовались при написании работы. </w:t>
      </w:r>
      <w:r>
        <w:rPr>
          <w:sz w:val="28"/>
        </w:rPr>
        <w:t>В этот список включаются источники, на которые в работе есть ссылки, а также те, с которыми студент ознакомился при подготовке работы.</w:t>
      </w:r>
    </w:p>
    <w:p w:rsidR="00E16575" w:rsidRPr="006F5C30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Список использованной литературы является составной частью работы, он показывает степень изученности проблемы студентом и располагается непосредственно за последним листом основного текста, после раздела "Заключение". </w:t>
      </w:r>
    </w:p>
    <w:p w:rsidR="00E16575" w:rsidRPr="006F5C30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Список литературы оформляется как </w:t>
      </w:r>
      <w:r w:rsidRPr="006F5C30">
        <w:rPr>
          <w:bCs/>
          <w:iCs/>
          <w:sz w:val="28"/>
          <w:szCs w:val="28"/>
        </w:rPr>
        <w:t xml:space="preserve">нумерованный список (арабские цифры, без точки) </w:t>
      </w:r>
      <w:r w:rsidRPr="006F5C30">
        <w:rPr>
          <w:sz w:val="28"/>
          <w:szCs w:val="28"/>
        </w:rPr>
        <w:t xml:space="preserve">по алфавиту фамилий авторов, иностранные источники размещают в конце перечня всех материалов. </w:t>
      </w:r>
    </w:p>
    <w:p w:rsidR="00E16575" w:rsidRPr="006F5C30" w:rsidRDefault="00E16575" w:rsidP="00E16575">
      <w:pPr>
        <w:pStyle w:val="Default"/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При оформлении библиографического списка указываются все реквизиты книги: фамилия и инициалы автора, название книги, место и год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  (см. Приложение В). </w:t>
      </w:r>
      <w:r>
        <w:rPr>
          <w:sz w:val="28"/>
          <w:szCs w:val="28"/>
        </w:rPr>
        <w:t>В источниках, взятых из интернета, указывается, что это Электронный источник, режим доступа и в скобках (дату обращения). Пример в приложении В, пункт 6.</w:t>
      </w:r>
    </w:p>
    <w:p w:rsidR="00E16575" w:rsidRPr="00D67840" w:rsidRDefault="00E16575" w:rsidP="00E16575">
      <w:pPr>
        <w:pStyle w:val="Default"/>
        <w:ind w:firstLine="567"/>
        <w:jc w:val="both"/>
        <w:rPr>
          <w:sz w:val="16"/>
          <w:szCs w:val="16"/>
        </w:rPr>
      </w:pPr>
    </w:p>
    <w:p w:rsidR="00E16575" w:rsidRDefault="00E16575" w:rsidP="00E16575">
      <w:pPr>
        <w:pStyle w:val="Default"/>
        <w:ind w:firstLine="567"/>
        <w:rPr>
          <w:b/>
          <w:bCs/>
          <w:spacing w:val="-8"/>
          <w:sz w:val="28"/>
          <w:szCs w:val="28"/>
        </w:rPr>
      </w:pPr>
    </w:p>
    <w:p w:rsidR="00E16575" w:rsidRDefault="00E16575" w:rsidP="00E16575">
      <w:pPr>
        <w:pStyle w:val="Default"/>
        <w:ind w:firstLine="567"/>
        <w:rPr>
          <w:b/>
          <w:bCs/>
          <w:spacing w:val="-8"/>
          <w:sz w:val="28"/>
          <w:szCs w:val="28"/>
        </w:rPr>
      </w:pPr>
    </w:p>
    <w:p w:rsidR="00E16575" w:rsidRDefault="00E16575" w:rsidP="00E16575">
      <w:pPr>
        <w:pStyle w:val="Default"/>
        <w:ind w:firstLine="567"/>
        <w:rPr>
          <w:b/>
          <w:bCs/>
          <w:spacing w:val="-8"/>
          <w:sz w:val="28"/>
          <w:szCs w:val="28"/>
        </w:rPr>
      </w:pPr>
    </w:p>
    <w:p w:rsidR="00E16575" w:rsidRDefault="00E16575" w:rsidP="00E16575">
      <w:pPr>
        <w:pStyle w:val="Default"/>
        <w:ind w:firstLine="567"/>
        <w:rPr>
          <w:b/>
          <w:bCs/>
          <w:spacing w:val="-8"/>
          <w:sz w:val="28"/>
          <w:szCs w:val="28"/>
        </w:rPr>
      </w:pPr>
    </w:p>
    <w:p w:rsidR="00E16575" w:rsidRDefault="00E16575">
      <w:pPr>
        <w:sectPr w:rsidR="00E165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575" w:rsidRPr="00290BBA" w:rsidRDefault="00E16575" w:rsidP="00E16575">
      <w:pPr>
        <w:jc w:val="center"/>
        <w:rPr>
          <w:sz w:val="28"/>
          <w:szCs w:val="28"/>
        </w:rPr>
      </w:pPr>
      <w:r w:rsidRPr="00290BBA">
        <w:rPr>
          <w:sz w:val="28"/>
          <w:szCs w:val="28"/>
        </w:rPr>
        <w:lastRenderedPageBreak/>
        <w:t>Приложение А</w:t>
      </w:r>
    </w:p>
    <w:p w:rsidR="00E16575" w:rsidRPr="00907BD5" w:rsidRDefault="00E16575" w:rsidP="00E16575">
      <w:pPr>
        <w:jc w:val="center"/>
        <w:rPr>
          <w:b/>
          <w:sz w:val="28"/>
          <w:szCs w:val="28"/>
        </w:rPr>
      </w:pPr>
    </w:p>
    <w:p w:rsidR="00E16575" w:rsidRPr="00C05DFD" w:rsidRDefault="00E16575" w:rsidP="00E16575">
      <w:pPr>
        <w:jc w:val="center"/>
        <w:rPr>
          <w:lang w:eastAsia="ru-RU"/>
        </w:rPr>
      </w:pPr>
      <w:r w:rsidRPr="00C05DFD">
        <w:rPr>
          <w:lang w:eastAsia="ru-RU"/>
        </w:rPr>
        <w:t>МИНИСТЕРСТВО ОБРАЗОВАНИЯ И НАУКИ РОССИЙСКОЙ ФЕДЕРА</w:t>
      </w:r>
      <w:r>
        <w:rPr>
          <w:lang w:eastAsia="ru-RU"/>
        </w:rPr>
        <w:t>Ц</w:t>
      </w:r>
      <w:r w:rsidRPr="00C05DFD">
        <w:rPr>
          <w:lang w:eastAsia="ru-RU"/>
        </w:rPr>
        <w:t>ИИ</w:t>
      </w:r>
    </w:p>
    <w:p w:rsidR="00E16575" w:rsidRPr="00C05DFD" w:rsidRDefault="00E16575" w:rsidP="00E16575">
      <w:pPr>
        <w:jc w:val="center"/>
        <w:rPr>
          <w:lang w:eastAsia="ru-RU"/>
        </w:rPr>
      </w:pPr>
      <w:r>
        <w:rPr>
          <w:lang w:eastAsia="ru-RU"/>
        </w:rPr>
        <w:t>Ф</w:t>
      </w:r>
      <w:r w:rsidRPr="00C05DFD">
        <w:rPr>
          <w:lang w:eastAsia="ru-RU"/>
        </w:rPr>
        <w:t>едеральное государственное бюджетное образовательное учреждение</w:t>
      </w:r>
    </w:p>
    <w:p w:rsidR="00E16575" w:rsidRPr="00C05DFD" w:rsidRDefault="00E16575" w:rsidP="00E16575">
      <w:pPr>
        <w:jc w:val="center"/>
        <w:rPr>
          <w:lang w:eastAsia="ru-RU"/>
        </w:rPr>
      </w:pPr>
      <w:r w:rsidRPr="00C05DFD">
        <w:rPr>
          <w:lang w:eastAsia="ru-RU"/>
        </w:rPr>
        <w:t xml:space="preserve"> высшего образования</w:t>
      </w:r>
    </w:p>
    <w:p w:rsidR="00E16575" w:rsidRPr="00C05DFD" w:rsidRDefault="00E16575" w:rsidP="00E16575">
      <w:pPr>
        <w:jc w:val="center"/>
        <w:rPr>
          <w:b/>
          <w:lang w:eastAsia="ru-RU"/>
        </w:rPr>
      </w:pPr>
      <w:r w:rsidRPr="00C05DFD">
        <w:rPr>
          <w:lang w:eastAsia="ru-RU"/>
        </w:rPr>
        <w:t>«</w:t>
      </w:r>
      <w:r w:rsidRPr="00C05DFD">
        <w:rPr>
          <w:b/>
          <w:lang w:eastAsia="ru-RU"/>
        </w:rPr>
        <w:t>КУБАНСКИЙ ГОСУДАРСТВЕННЫЙ УНИВЕРСИТЕТ»</w:t>
      </w:r>
    </w:p>
    <w:p w:rsidR="00E16575" w:rsidRPr="00C05DFD" w:rsidRDefault="00E16575" w:rsidP="00E16575">
      <w:pPr>
        <w:tabs>
          <w:tab w:val="center" w:pos="4677"/>
          <w:tab w:val="right" w:pos="9355"/>
        </w:tabs>
        <w:jc w:val="center"/>
        <w:rPr>
          <w:b/>
          <w:lang w:val="x-none" w:eastAsia="x-none"/>
        </w:rPr>
      </w:pPr>
      <w:r w:rsidRPr="00C05DFD">
        <w:rPr>
          <w:b/>
          <w:lang w:val="x-none" w:eastAsia="x-none"/>
        </w:rPr>
        <w:t>(ФГБОУ ВО «КубГУ»)</w:t>
      </w:r>
    </w:p>
    <w:p w:rsidR="00E16575" w:rsidRDefault="00E16575" w:rsidP="00E16575">
      <w:pPr>
        <w:jc w:val="center"/>
        <w:rPr>
          <w:b/>
          <w:lang w:eastAsia="ru-RU"/>
        </w:rPr>
      </w:pPr>
    </w:p>
    <w:p w:rsidR="00E16575" w:rsidRPr="00C05DFD" w:rsidRDefault="00E16575" w:rsidP="00E16575">
      <w:pPr>
        <w:jc w:val="center"/>
        <w:rPr>
          <w:b/>
          <w:lang w:eastAsia="ru-RU"/>
        </w:rPr>
      </w:pPr>
      <w:r w:rsidRPr="00C05DFD">
        <w:rPr>
          <w:b/>
          <w:lang w:eastAsia="ru-RU"/>
        </w:rPr>
        <w:t>Институт среднего профессионального образования</w:t>
      </w:r>
    </w:p>
    <w:p w:rsidR="00E16575" w:rsidRPr="00C05DFD" w:rsidRDefault="00E16575" w:rsidP="00E16575">
      <w:pPr>
        <w:jc w:val="center"/>
        <w:rPr>
          <w:b/>
          <w:lang w:eastAsia="ru-RU"/>
        </w:rPr>
      </w:pPr>
      <w:r w:rsidRPr="00C05DFD">
        <w:rPr>
          <w:b/>
          <w:lang w:eastAsia="ru-RU"/>
        </w:rPr>
        <w:t>(ИНСПО)</w:t>
      </w:r>
    </w:p>
    <w:p w:rsidR="00E16575" w:rsidRPr="006B2590" w:rsidRDefault="00E16575" w:rsidP="00E16575">
      <w:pPr>
        <w:spacing w:line="240" w:lineRule="exact"/>
        <w:jc w:val="center"/>
      </w:pPr>
    </w:p>
    <w:p w:rsidR="00E16575" w:rsidRDefault="00E16575" w:rsidP="00E16575">
      <w:pPr>
        <w:spacing w:line="240" w:lineRule="exact"/>
        <w:jc w:val="center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16575" w:rsidRPr="00FA79AE" w:rsidTr="004E1114">
        <w:tc>
          <w:tcPr>
            <w:tcW w:w="4678" w:type="dxa"/>
          </w:tcPr>
          <w:p w:rsidR="00E16575" w:rsidRPr="00FA79AE" w:rsidRDefault="00E16575" w:rsidP="004E111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E16575" w:rsidRPr="00FA79AE" w:rsidRDefault="00E16575" w:rsidP="004E1114">
            <w:pPr>
              <w:spacing w:line="240" w:lineRule="exact"/>
              <w:rPr>
                <w:b/>
              </w:rPr>
            </w:pPr>
          </w:p>
        </w:tc>
      </w:tr>
    </w:tbl>
    <w:p w:rsidR="00E16575" w:rsidRPr="00FF045F" w:rsidRDefault="00E16575" w:rsidP="00E16575">
      <w:pPr>
        <w:spacing w:line="240" w:lineRule="exact"/>
        <w:jc w:val="both"/>
      </w:pPr>
    </w:p>
    <w:p w:rsidR="00E16575" w:rsidRDefault="00E16575" w:rsidP="00E16575">
      <w:pPr>
        <w:spacing w:line="360" w:lineRule="auto"/>
        <w:jc w:val="center"/>
        <w:rPr>
          <w:b/>
        </w:rPr>
      </w:pPr>
    </w:p>
    <w:p w:rsidR="00E16575" w:rsidRPr="00721D91" w:rsidRDefault="00E16575" w:rsidP="00E16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E16575" w:rsidRDefault="00E16575" w:rsidP="00E16575">
      <w:pPr>
        <w:jc w:val="center"/>
        <w:rPr>
          <w:b/>
        </w:rPr>
      </w:pPr>
    </w:p>
    <w:p w:rsidR="00E16575" w:rsidRPr="00C05DFD" w:rsidRDefault="00E16575" w:rsidP="00E16575">
      <w:pPr>
        <w:jc w:val="center"/>
        <w:rPr>
          <w:b/>
        </w:rPr>
      </w:pPr>
      <w:r w:rsidRPr="00ED4BB3">
        <w:rPr>
          <w:b/>
        </w:rPr>
        <w:t>НАИМЕНОВАНИЕ ТЕМЫ</w:t>
      </w:r>
    </w:p>
    <w:p w:rsidR="00E16575" w:rsidRDefault="00E16575" w:rsidP="00E16575">
      <w:pPr>
        <w:spacing w:line="240" w:lineRule="exact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</w:pPr>
    </w:p>
    <w:p w:rsidR="00E16575" w:rsidRDefault="00E16575" w:rsidP="00E16575">
      <w:pPr>
        <w:spacing w:line="240" w:lineRule="exact"/>
        <w:ind w:firstLine="851"/>
        <w:jc w:val="right"/>
      </w:pPr>
    </w:p>
    <w:p w:rsidR="00E16575" w:rsidRDefault="00E16575" w:rsidP="00E16575">
      <w:pPr>
        <w:spacing w:line="360" w:lineRule="auto"/>
        <w:jc w:val="right"/>
        <w:rPr>
          <w:sz w:val="26"/>
          <w:szCs w:val="26"/>
          <w:lang w:eastAsia="ru-RU"/>
        </w:rPr>
      </w:pPr>
      <w:r w:rsidRPr="00C05DFD">
        <w:rPr>
          <w:sz w:val="26"/>
          <w:szCs w:val="26"/>
          <w:lang w:eastAsia="ru-RU"/>
        </w:rPr>
        <w:t>Работу выполнил</w:t>
      </w:r>
      <w:r>
        <w:rPr>
          <w:sz w:val="26"/>
          <w:szCs w:val="26"/>
          <w:lang w:eastAsia="ru-RU"/>
        </w:rPr>
        <w:t xml:space="preserve"> </w:t>
      </w:r>
    </w:p>
    <w:p w:rsidR="00E16575" w:rsidRDefault="00E16575" w:rsidP="00E16575">
      <w:pPr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Студент 3-го курса</w:t>
      </w:r>
    </w:p>
    <w:p w:rsidR="00E16575" w:rsidRDefault="00E16575" w:rsidP="00E16575">
      <w:pPr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Группы Прикладная геодезия – 1</w:t>
      </w:r>
    </w:p>
    <w:p w:rsidR="00E16575" w:rsidRDefault="00E16575" w:rsidP="00E16575">
      <w:pPr>
        <w:spacing w:line="36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Иванов И.А.</w:t>
      </w:r>
    </w:p>
    <w:p w:rsidR="00E16575" w:rsidRDefault="00E16575" w:rsidP="00E16575">
      <w:pPr>
        <w:spacing w:line="360" w:lineRule="auto"/>
        <w:ind w:left="2832"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E16575" w:rsidRDefault="00E16575" w:rsidP="00E16575">
      <w:pPr>
        <w:spacing w:line="360" w:lineRule="auto"/>
        <w:ind w:left="2832" w:firstLine="708"/>
        <w:rPr>
          <w:sz w:val="26"/>
          <w:szCs w:val="26"/>
          <w:lang w:eastAsia="ru-RU"/>
        </w:rPr>
      </w:pPr>
    </w:p>
    <w:p w:rsidR="00E16575" w:rsidRDefault="00E16575" w:rsidP="00E16575">
      <w:pPr>
        <w:spacing w:line="360" w:lineRule="auto"/>
        <w:ind w:left="2832" w:firstLine="708"/>
        <w:rPr>
          <w:sz w:val="26"/>
          <w:szCs w:val="26"/>
          <w:lang w:eastAsia="ru-RU"/>
        </w:rPr>
      </w:pPr>
    </w:p>
    <w:p w:rsidR="00E16575" w:rsidRPr="00C05DFD" w:rsidRDefault="00E16575" w:rsidP="00E16575">
      <w:pPr>
        <w:spacing w:line="360" w:lineRule="auto"/>
        <w:ind w:left="2832" w:firstLine="708"/>
        <w:rPr>
          <w:sz w:val="26"/>
          <w:szCs w:val="26"/>
          <w:lang w:eastAsia="ru-RU"/>
        </w:rPr>
      </w:pPr>
    </w:p>
    <w:p w:rsidR="00E16575" w:rsidRDefault="00E16575" w:rsidP="00E16575">
      <w:pPr>
        <w:rPr>
          <w:sz w:val="26"/>
          <w:szCs w:val="26"/>
          <w:lang w:eastAsia="ru-RU"/>
        </w:rPr>
      </w:pPr>
    </w:p>
    <w:p w:rsidR="00E16575" w:rsidRPr="00C05DFD" w:rsidRDefault="00E16575" w:rsidP="00E16575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Работу проверил</w:t>
      </w:r>
    </w:p>
    <w:p w:rsidR="00E16575" w:rsidRDefault="00E16575" w:rsidP="00E16575">
      <w:pPr>
        <w:rPr>
          <w:sz w:val="26"/>
          <w:szCs w:val="26"/>
          <w:lang w:eastAsia="ru-RU"/>
        </w:rPr>
      </w:pPr>
    </w:p>
    <w:p w:rsidR="00E16575" w:rsidRPr="00C05DFD" w:rsidRDefault="00E16575" w:rsidP="00E16575">
      <w:pPr>
        <w:jc w:val="right"/>
        <w:rPr>
          <w:sz w:val="26"/>
          <w:szCs w:val="26"/>
          <w:lang w:eastAsia="ru-RU"/>
        </w:rPr>
      </w:pPr>
      <w:r w:rsidRPr="00C05DFD">
        <w:rPr>
          <w:sz w:val="26"/>
          <w:szCs w:val="26"/>
          <w:lang w:eastAsia="ru-RU"/>
        </w:rPr>
        <w:t>__________________</w:t>
      </w:r>
      <w:r w:rsidRPr="00ED4BB3">
        <w:rPr>
          <w:sz w:val="26"/>
          <w:szCs w:val="26"/>
          <w:lang w:eastAsia="ru-RU"/>
        </w:rPr>
        <w:t>_</w:t>
      </w:r>
      <w:r w:rsidRPr="00C05DFD">
        <w:rPr>
          <w:sz w:val="26"/>
          <w:szCs w:val="26"/>
          <w:lang w:eastAsia="ru-RU"/>
        </w:rPr>
        <w:t xml:space="preserve">_______ </w:t>
      </w:r>
      <w:r>
        <w:rPr>
          <w:sz w:val="26"/>
          <w:szCs w:val="26"/>
          <w:lang w:eastAsia="ru-RU"/>
        </w:rPr>
        <w:t>Антоненко М.В.</w:t>
      </w:r>
    </w:p>
    <w:p w:rsidR="00E16575" w:rsidRPr="00C05DFD" w:rsidRDefault="00E16575" w:rsidP="00E16575">
      <w:pPr>
        <w:ind w:left="2832" w:firstLine="708"/>
        <w:rPr>
          <w:sz w:val="26"/>
          <w:szCs w:val="26"/>
          <w:lang w:eastAsia="ru-RU"/>
        </w:rPr>
      </w:pPr>
      <w:r>
        <w:rPr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E16575" w:rsidRDefault="00E16575" w:rsidP="00E16575">
      <w:pPr>
        <w:rPr>
          <w:sz w:val="26"/>
          <w:szCs w:val="26"/>
        </w:rPr>
      </w:pPr>
    </w:p>
    <w:p w:rsidR="00E16575" w:rsidRDefault="00E16575" w:rsidP="00E16575">
      <w:pPr>
        <w:rPr>
          <w:sz w:val="26"/>
          <w:szCs w:val="26"/>
        </w:rPr>
      </w:pPr>
    </w:p>
    <w:p w:rsidR="00E16575" w:rsidRDefault="00E16575" w:rsidP="00E16575">
      <w:pPr>
        <w:rPr>
          <w:sz w:val="26"/>
          <w:szCs w:val="26"/>
        </w:rPr>
      </w:pPr>
    </w:p>
    <w:p w:rsidR="00E16575" w:rsidRDefault="00E16575" w:rsidP="00E16575">
      <w:pPr>
        <w:rPr>
          <w:sz w:val="26"/>
          <w:szCs w:val="26"/>
        </w:rPr>
      </w:pPr>
    </w:p>
    <w:p w:rsidR="00E16575" w:rsidRPr="006B2590" w:rsidRDefault="00E16575" w:rsidP="00E16575">
      <w:pPr>
        <w:rPr>
          <w:sz w:val="26"/>
          <w:szCs w:val="26"/>
        </w:rPr>
      </w:pPr>
    </w:p>
    <w:p w:rsidR="00E16575" w:rsidRPr="00FF045F" w:rsidRDefault="00E16575" w:rsidP="00E16575">
      <w:pPr>
        <w:spacing w:line="240" w:lineRule="exact"/>
        <w:jc w:val="center"/>
      </w:pPr>
      <w:r>
        <w:t>Краснодар 2018</w:t>
      </w:r>
    </w:p>
    <w:p w:rsidR="00EE5A26" w:rsidRDefault="00BA5EB8"/>
    <w:sectPr w:rsidR="00EE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B8" w:rsidRDefault="00BA5EB8" w:rsidP="00E16575">
      <w:r>
        <w:separator/>
      </w:r>
    </w:p>
  </w:endnote>
  <w:endnote w:type="continuationSeparator" w:id="0">
    <w:p w:rsidR="00BA5EB8" w:rsidRDefault="00BA5EB8" w:rsidP="00E1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B8" w:rsidRDefault="00BA5EB8" w:rsidP="00E16575">
      <w:r>
        <w:separator/>
      </w:r>
    </w:p>
  </w:footnote>
  <w:footnote w:type="continuationSeparator" w:id="0">
    <w:p w:rsidR="00BA5EB8" w:rsidRDefault="00BA5EB8" w:rsidP="00E16575">
      <w:r>
        <w:continuationSeparator/>
      </w:r>
    </w:p>
  </w:footnote>
  <w:footnote w:id="1">
    <w:p w:rsidR="00E16575" w:rsidRPr="00C90BD4" w:rsidRDefault="00E16575" w:rsidP="00E16575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C90BD4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выполнен</w:t>
      </w:r>
      <w:r w:rsidRPr="00C90BD4">
        <w:rPr>
          <w:sz w:val="24"/>
          <w:szCs w:val="24"/>
        </w:rPr>
        <w:t xml:space="preserve"> автором.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8F2"/>
    <w:multiLevelType w:val="multilevel"/>
    <w:tmpl w:val="445036E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75"/>
    <w:rsid w:val="001D3314"/>
    <w:rsid w:val="00446DDF"/>
    <w:rsid w:val="00705CD1"/>
    <w:rsid w:val="00BA5EB8"/>
    <w:rsid w:val="00E1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5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footnote text"/>
    <w:basedOn w:val="a"/>
    <w:link w:val="a4"/>
    <w:semiHidden/>
    <w:rsid w:val="00E1657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65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semiHidden/>
    <w:rsid w:val="00E16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6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5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footnote text"/>
    <w:basedOn w:val="a"/>
    <w:link w:val="a4"/>
    <w:semiHidden/>
    <w:rsid w:val="00E1657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65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semiHidden/>
    <w:rsid w:val="00E16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6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Михаил Викторович</dc:creator>
  <cp:lastModifiedBy>Антоненко Михаил Викторович</cp:lastModifiedBy>
  <cp:revision>2</cp:revision>
  <dcterms:created xsi:type="dcterms:W3CDTF">2019-01-29T13:23:00Z</dcterms:created>
  <dcterms:modified xsi:type="dcterms:W3CDTF">2019-01-29T13:35:00Z</dcterms:modified>
</cp:coreProperties>
</file>